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l-PL"/>
        </w:rPr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IV</w:t>
      </w:r>
      <w:r>
        <w:rPr>
          <w:rFonts w:cs="Arial" w:ascii="Arial" w:hAnsi="Arial"/>
          <w:lang w:val="pl-PL"/>
        </w:rPr>
        <w:t xml:space="preserve"> na rok szkolny 2020/2021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1982"/>
        <w:gridCol w:w="5101"/>
        <w:gridCol w:w="2549"/>
        <w:gridCol w:w="1841"/>
        <w:gridCol w:w="1854"/>
      </w:tblGrid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polski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Między nami – podręcznik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lang w:val="pl-PL"/>
              </w:rPr>
              <w:t xml:space="preserve">Między nami – zeszyt ćwiczeń. </w:t>
            </w:r>
            <w:r>
              <w:rPr>
                <w:rFonts w:cs="Arial" w:ascii="Arial" w:hAnsi="Arial"/>
                <w:lang w:val="pl-PL"/>
              </w:rPr>
              <w:t>Wersja B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pl-PL"/>
              </w:rPr>
              <w:t>Agnieszak Łuczak, Anna Murdzek, Kamila Krzemieniewska-Kleban</w:t>
            </w:r>
            <w:r>
              <w:rPr>
                <w:rFonts w:cs="Arial" w:ascii="Arial" w:hAnsi="Arial"/>
                <w:lang w:val="pl-PL"/>
              </w:rPr>
              <w:t xml:space="preserve"> 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867/1/2017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Matematyka z plusem 4. Podręcznik dla 4 klasy szkoły podstawowej.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 z plusem 4. Ćwiczenia Wersja C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M. Dobrowolska, M. Jucewicz, M. Karpiński, P. Zarzycki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780/1/2017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Steps Plus IV – </w:t>
            </w:r>
            <w:r>
              <w:rPr>
                <w:rFonts w:cs="Arial" w:ascii="Arial" w:hAnsi="Arial"/>
                <w:sz w:val="22"/>
                <w:szCs w:val="22"/>
              </w:rPr>
              <w:t>podręcznik i materiały ćwiczeniowe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Sylvia Wheeldon, Tim Falla, Paul A. Davies, Paul Shipton, Jacqueline Walkden, Christina de la Mare, Carla Leonard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Oxford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800/1/2017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4.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Historia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Wczoraj i dziś - podręcznik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Wczoraj i dziś – zeszyt ćwiczeń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Bogumiła Olszewska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Wiesława Surdyk-Fertsch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Grzegorz Wojciechowski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Tomasz Maćkowski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Bogumiła Olszewska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Wiesława Surdyk-Fertsch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877/1/2020/z1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5.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Przyroda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Tajemnice przyrody. Podręcznik do przyrody dla klasy czwartej szkoły podstawowej ( </w:t>
            </w:r>
            <w:r>
              <w:rPr>
                <w:rStyle w:val="Strong"/>
                <w:rFonts w:cs="Arial" w:ascii="Arial" w:hAnsi="Arial"/>
                <w:b w:val="false"/>
                <w:bCs w:val="false"/>
                <w:sz w:val="22"/>
                <w:szCs w:val="22"/>
              </w:rPr>
              <w:t>nowa edycja 2020-2022).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kern w:val="0"/>
                <w:sz w:val="22"/>
                <w:szCs w:val="22"/>
              </w:rPr>
              <w:t>Zeszyt ćwiczeń do przyrody dla klasy czwartej szkoły podstawowej.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Maria Marko-Worłowska, Feliks Szlajfer, Joanna Stawarz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Jolanta Golanko, Urszula Moździerz, Joanna Stawarz, Iwona Wróbel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863/2019/z1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Muzyka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Lekcja muzyki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Monika Gromek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Grażyna Kilbach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852/1/2017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Plastyka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 dzieła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Jadwiga Lukas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Krystyna Onak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903/1/2017</w:t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Technika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Jak to działa?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Lech Łabecki, Marta Łabecka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rPr/>
            </w:pPr>
            <w:r>
              <w:rPr/>
              <w:t>295/1/2017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9.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Jestem chrześcijaninem - podręcznik 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Jestem chrześcijaninem – karty pracy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ks. prof. Jan Szpet i Danuta Jackowiak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AZ-21-01/10-PO-1/11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10.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niemiecki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de-DE"/>
              </w:rPr>
              <w:t>und so weiter Extra 1 – podręcznik i zeszyt ćwiczeń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  <w:shd w:fill="FFFFFF" w:val="clear"/>
              </w:rPr>
              <w:t>Marta Kozubska, Ewa Krawczyk, Lucyna Zastąpiło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Wydawnictwo Szkolne PWN</w:t>
            </w:r>
          </w:p>
        </w:tc>
        <w:tc>
          <w:tcPr>
            <w:tcW w:w="185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  <w:shd w:fill="FFFFFF" w:val="clear"/>
              </w:rPr>
              <w:t>1092/1/2020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b2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7509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9f48ad"/>
    <w:pPr>
      <w:suppressLineNumbers/>
      <w:suppressAutoHyphens w:val="true"/>
      <w:spacing w:lineRule="auto" w:line="240" w:before="0" w:after="0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37b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LibreOffice/6.3.1.2$Windows_X86_64 LibreOffice_project/b79626edf0065ac373bd1df5c28bd630b4424273</Application>
  <Pages>2</Pages>
  <Words>247</Words>
  <Characters>1544</Characters>
  <CharactersWithSpaces>1720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2020-06-06T18:46:00Z</dcterms:created>
  <dc:creator>Mateusz Sitek</dc:creator>
  <dc:description/>
  <dc:language>pl-PL</dc:language>
  <cp:lastModifiedBy/>
  <dcterms:modified xsi:type="dcterms:W3CDTF">2020-07-02T13:22:00Z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