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deks"/>
        <w:jc w:val="center"/>
        <w:rPr>
          <w:lang w:val="pl-PL"/>
        </w:rPr>
      </w:pPr>
      <w:r>
        <w:rPr>
          <w:rFonts w:ascii="Arial" w:hAnsi="Arial"/>
          <w:sz w:val="24"/>
          <w:szCs w:val="24"/>
          <w:lang w:val="pl-PL"/>
        </w:rPr>
        <w:t xml:space="preserve">Szkolny zestaw podręczników dla </w:t>
      </w:r>
      <w:r>
        <w:rPr>
          <w:rFonts w:ascii="Arial" w:hAnsi="Arial"/>
          <w:b/>
          <w:bCs/>
          <w:sz w:val="24"/>
          <w:szCs w:val="24"/>
          <w:lang w:val="pl-PL"/>
        </w:rPr>
        <w:t>klasy I</w:t>
      </w:r>
      <w:r>
        <w:rPr>
          <w:rFonts w:ascii="Arial" w:hAnsi="Arial"/>
          <w:b/>
          <w:sz w:val="24"/>
          <w:szCs w:val="24"/>
          <w:lang w:val="pl-PL"/>
        </w:rPr>
        <w:t>I</w:t>
      </w:r>
      <w:r>
        <w:rPr>
          <w:rFonts w:ascii="Arial" w:hAnsi="Arial"/>
          <w:sz w:val="24"/>
          <w:szCs w:val="24"/>
          <w:lang w:val="pl-PL"/>
        </w:rPr>
        <w:t xml:space="preserve"> na rok szkolny 2021/2022</w:t>
      </w:r>
    </w:p>
    <w:p>
      <w:pPr>
        <w:pStyle w:val="Normal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tbl>
      <w:tblPr>
        <w:tblStyle w:val="Tabela-Siatka"/>
        <w:tblW w:w="14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1981"/>
        <w:gridCol w:w="5097"/>
        <w:gridCol w:w="2548"/>
        <w:gridCol w:w="1839"/>
        <w:gridCol w:w="1863"/>
      </w:tblGrid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Lp.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Przedmiot</w:t>
            </w:r>
          </w:p>
        </w:tc>
        <w:tc>
          <w:tcPr>
            <w:tcW w:w="5097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Tytuł podręcznika + materiały ćwiczeniowe</w:t>
            </w:r>
          </w:p>
        </w:tc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Autor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Wydawnictwo</w:t>
            </w:r>
          </w:p>
        </w:tc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Nr dopuszczenia na liście MEN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Edukacja wczesnoszkolna</w:t>
            </w:r>
          </w:p>
        </w:tc>
        <w:tc>
          <w:tcPr>
            <w:tcW w:w="5097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„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Elementarz odkrywców kl. 2 ”- podręcznik (edukacja polonistyczna, przyrodnicza, społeczna – 4 części)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Cz. I, II, 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Cz. III, IV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„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Elementarz odkrywców kl.2 ”- ćwiczenia – 4 części ( edukacja polonistyczna, przyrodnicza, społeczna)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„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Elementarz odkrywców kl. 2 ”- matematyka- 2 części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Cz. I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Cz. II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„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Elementarz odkrywców kl.2 ”- Ćwiczenia  do edukacji matematycznej     – 2 części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 xml:space="preserve">Informatyka kl.2 zeszyt ćwiczeń z CD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Muzyka kl.2 – zeszyt ćwiczeń z CD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8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Barbara Stępień, Ewa Hryszkiewicz, Joanna Winiecka - Nowak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Ewa Hryszkiewicz, Barbara Stępień, Małgorzata Ogrodowczyk</w:t>
            </w:r>
            <w:r>
              <w:rPr>
                <w:rFonts w:cs="Arial" w:ascii="Arial" w:hAnsi="Arial"/>
              </w:rPr>
              <w:t xml:space="preserve"> Joanna Winiecka - Nowak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Krystyna Bielenica, Maria Bura, Małgorzata Kwil, Bogusława Lankiewicz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Krystyna Bielenica, Maria Bura, Małgorzata Kwil, Bogusława Lankiewicz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eastAsia="Times New Roman" w:cs="Arial" w:ascii="Arial" w:hAnsi="Arial"/>
                <w:lang w:val="pl-PL" w:eastAsia="pl-PL"/>
              </w:rPr>
              <w:t>Michał Kęska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Monika Gromek, Grażyna Kilbach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</w:rPr>
              <w:t>790/3/2018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790/4/2018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790/3/2018 790/4/2018</w:t>
            </w:r>
            <w:bookmarkStart w:id="0" w:name="_GoBack"/>
            <w:bookmarkEnd w:id="0"/>
          </w:p>
          <w:p>
            <w:pPr>
              <w:pStyle w:val="Normal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before="0" w:after="16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2.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J. angielski</w:t>
            </w:r>
          </w:p>
        </w:tc>
        <w:tc>
          <w:tcPr>
            <w:tcW w:w="5097" w:type="dxa"/>
            <w:tcBorders/>
            <w:shd w:color="auto"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Explore Treetops dla klasy 2 – podręcznik i zeszyt ćwiczeń</w:t>
            </w:r>
          </w:p>
        </w:tc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Sarah M Howell, Lisa Kester-Dodgson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Oxford</w:t>
            </w:r>
          </w:p>
        </w:tc>
        <w:tc>
          <w:tcPr>
            <w:tcW w:w="186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786/2/2017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3.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Religia</w:t>
            </w:r>
          </w:p>
        </w:tc>
        <w:tc>
          <w:tcPr>
            <w:tcW w:w="5097" w:type="dxa"/>
            <w:tcBorders/>
            <w:shd w:color="auto" w:fill="auto" w:val="clear"/>
          </w:tcPr>
          <w:p>
            <w:pPr>
              <w:pStyle w:val="Zawartotabeli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Chcemy poznać Pana Jezusa”</w:t>
            </w:r>
          </w:p>
          <w:p>
            <w:pPr>
              <w:pStyle w:val="Zawartotabeli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podręcznik z ćwiczeniami</w:t>
            </w:r>
          </w:p>
          <w:p>
            <w:pPr>
              <w:pStyle w:val="Zawartotabeli"/>
              <w:spacing w:lineRule="auto" w:line="276" w:before="0" w:after="0"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548" w:type="dxa"/>
            <w:tcBorders/>
            <w:shd w:color="auto" w:fill="auto" w:val="clear"/>
          </w:tcPr>
          <w:p>
            <w:pPr>
              <w:pStyle w:val="Zawartotabeli"/>
              <w:spacing w:lineRule="auto" w:line="276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ks. dr Paweł Płaczek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Święty Wojciech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Poznań</w:t>
            </w:r>
          </w:p>
        </w:tc>
        <w:tc>
          <w:tcPr>
            <w:tcW w:w="1863" w:type="dxa"/>
            <w:tcBorders/>
            <w:shd w:color="auto"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AZ-12-01/18-P0-1/21</w:t>
            </w:r>
          </w:p>
          <w:p>
            <w:pPr>
              <w:pStyle w:val="Zawartotabeli"/>
              <w:spacing w:lineRule="auto" w:line="276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zatw. dn.22.03.2021</w:t>
            </w:r>
          </w:p>
        </w:tc>
      </w:tr>
    </w:tbl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151cf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c76a7f"/>
    <w:pPr>
      <w:suppressLineNumbers/>
      <w:suppressAutoHyphens w:val="true"/>
      <w:spacing w:lineRule="auto" w:line="240" w:before="0" w:after="0"/>
    </w:pPr>
    <w:rPr>
      <w:rFonts w:ascii="Liberation Serif" w:hAnsi="Liberation Serif" w:eastAsia="NSimSun" w:cs="Lucida Sans"/>
      <w:color w:val="00000A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f38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LibreOffice/6.3.1.2$Windows_X86_64 LibreOffice_project/b79626edf0065ac373bd1df5c28bd630b4424273</Application>
  <Pages>2</Pages>
  <Words>175</Words>
  <Characters>1113</Characters>
  <CharactersWithSpaces>1257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2020-06-05T19:07:00Z</dcterms:created>
  <dc:creator>Mateusz Sitek</dc:creator>
  <dc:description/>
  <dc:language>pl-PL</dc:language>
  <cp:lastModifiedBy/>
  <dcterms:modified xsi:type="dcterms:W3CDTF">2021-06-14T11:02:11Z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